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D7" w:rsidRPr="00812256" w:rsidRDefault="009F3ED7" w:rsidP="009F3ED7">
      <w:pPr>
        <w:rPr>
          <w:b/>
        </w:rPr>
      </w:pPr>
      <w:r w:rsidRPr="00812256">
        <w:rPr>
          <w:b/>
        </w:rPr>
        <w:t>Таможня:</w:t>
      </w:r>
    </w:p>
    <w:p w:rsidR="009F3ED7" w:rsidRDefault="009F3ED7" w:rsidP="009F3ED7">
      <w:r>
        <w:t>Современное таможенное оформление</w:t>
      </w:r>
    </w:p>
    <w:p w:rsidR="00B11617" w:rsidRPr="00A60655" w:rsidRDefault="00B11617" w:rsidP="009F3ED7">
      <w:proofErr w:type="spellStart"/>
      <w:r>
        <w:t>Инкотермс</w:t>
      </w:r>
      <w:proofErr w:type="spellEnd"/>
      <w:r>
        <w:t xml:space="preserve"> 2010 ( скачать)</w:t>
      </w:r>
      <w:r w:rsidR="00A60655" w:rsidRPr="00A60655">
        <w:t xml:space="preserve"> </w:t>
      </w:r>
      <w:r w:rsidR="00A60655" w:rsidRPr="00A60655">
        <w:rPr>
          <w:lang w:val="en-US"/>
        </w:rPr>
        <w:t>http</w:t>
      </w:r>
      <w:r w:rsidR="00A60655" w:rsidRPr="00A60655">
        <w:t>://</w:t>
      </w:r>
      <w:r w:rsidR="00A60655" w:rsidRPr="00A60655">
        <w:rPr>
          <w:lang w:val="en-US"/>
        </w:rPr>
        <w:t>anvay</w:t>
      </w:r>
      <w:r w:rsidR="00A60655" w:rsidRPr="00A60655">
        <w:t>.</w:t>
      </w:r>
      <w:r w:rsidR="00A60655" w:rsidRPr="00A60655">
        <w:rPr>
          <w:lang w:val="en-US"/>
        </w:rPr>
        <w:t>ru</w:t>
      </w:r>
      <w:r w:rsidR="00A60655" w:rsidRPr="00A60655">
        <w:t>/</w:t>
      </w:r>
      <w:r w:rsidR="00A60655" w:rsidRPr="00A60655">
        <w:rPr>
          <w:lang w:val="en-US"/>
        </w:rPr>
        <w:t>incoterms</w:t>
      </w:r>
      <w:r w:rsidR="00A60655" w:rsidRPr="00A60655">
        <w:t>2010</w:t>
      </w:r>
      <w:bookmarkStart w:id="0" w:name="_GoBack"/>
      <w:bookmarkEnd w:id="0"/>
    </w:p>
    <w:p w:rsidR="009F3ED7" w:rsidRDefault="009F3ED7" w:rsidP="009F3ED7">
      <w:r>
        <w:t>Образец контракта ВЭД (скачать)</w:t>
      </w:r>
    </w:p>
    <w:p w:rsidR="009F3ED7" w:rsidRDefault="009F3ED7" w:rsidP="009F3ED7">
      <w:r>
        <w:t>Образец инвойса (скачать)</w:t>
      </w:r>
    </w:p>
    <w:p w:rsidR="009F3ED7" w:rsidRDefault="009F3ED7" w:rsidP="009F3ED7">
      <w:r>
        <w:t>Таможенный кодекс ТС(скачать)</w:t>
      </w:r>
    </w:p>
    <w:p w:rsidR="00D079D8" w:rsidRDefault="00D079D8"/>
    <w:sectPr w:rsidR="00D0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D7"/>
    <w:rsid w:val="009F3ED7"/>
    <w:rsid w:val="00A60655"/>
    <w:rsid w:val="00B11617"/>
    <w:rsid w:val="00D0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64708-C746-4D42-A608-393606B5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2016-11-04T11:48:00Z</dcterms:created>
  <dcterms:modified xsi:type="dcterms:W3CDTF">2016-11-04T12:53:00Z</dcterms:modified>
</cp:coreProperties>
</file>